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9504" w14:textId="77777777" w:rsidR="002A1D1B" w:rsidRPr="00717F73" w:rsidRDefault="002A1D1B" w:rsidP="009619E7">
      <w:pPr>
        <w:spacing w:after="0" w:line="360" w:lineRule="auto"/>
        <w:jc w:val="center"/>
        <w:rPr>
          <w:rFonts w:ascii="Cormorant Garamond" w:hAnsi="Cormorant Garamond"/>
          <w:b/>
          <w:bCs/>
          <w:sz w:val="28"/>
          <w:szCs w:val="28"/>
        </w:rPr>
      </w:pPr>
    </w:p>
    <w:p w14:paraId="038AB5DF" w14:textId="6677EF8D" w:rsidR="002A1D1B" w:rsidRPr="002B4767" w:rsidRDefault="00450B33" w:rsidP="009619E7">
      <w:pPr>
        <w:spacing w:after="0" w:line="360" w:lineRule="auto"/>
        <w:jc w:val="center"/>
        <w:rPr>
          <w:rFonts w:ascii="Cormorant Garamond" w:hAnsi="Cormorant Garamond"/>
          <w:b/>
          <w:bCs/>
          <w:sz w:val="28"/>
          <w:szCs w:val="28"/>
        </w:rPr>
      </w:pPr>
      <w:r>
        <w:rPr>
          <w:rFonts w:ascii="Cormorant Garamond" w:hAnsi="Cormorant Garamond"/>
          <w:b/>
          <w:bCs/>
          <w:sz w:val="28"/>
          <w:szCs w:val="28"/>
        </w:rPr>
        <w:t xml:space="preserve">Angela </w:t>
      </w:r>
      <w:proofErr w:type="spellStart"/>
      <w:r>
        <w:rPr>
          <w:rFonts w:ascii="Cormorant Garamond" w:hAnsi="Cormorant Garamond"/>
          <w:b/>
          <w:bCs/>
          <w:sz w:val="28"/>
          <w:szCs w:val="28"/>
        </w:rPr>
        <w:t>Shanley</w:t>
      </w:r>
      <w:proofErr w:type="spellEnd"/>
      <w:r>
        <w:rPr>
          <w:rFonts w:ascii="Cormorant Garamond" w:hAnsi="Cormorant Garamond"/>
          <w:b/>
          <w:bCs/>
          <w:sz w:val="28"/>
          <w:szCs w:val="28"/>
        </w:rPr>
        <w:t xml:space="preserve"> Associates Ltd </w:t>
      </w:r>
      <w:proofErr w:type="gramStart"/>
      <w:r>
        <w:rPr>
          <w:rFonts w:ascii="Cormorant Garamond" w:hAnsi="Cormorant Garamond"/>
          <w:b/>
          <w:bCs/>
          <w:sz w:val="28"/>
          <w:szCs w:val="28"/>
        </w:rPr>
        <w:t>named</w:t>
      </w:r>
      <w:proofErr w:type="gramEnd"/>
      <w:r>
        <w:rPr>
          <w:rFonts w:ascii="Cormorant Garamond" w:hAnsi="Cormorant Garamond"/>
          <w:b/>
          <w:bCs/>
          <w:sz w:val="28"/>
          <w:szCs w:val="28"/>
        </w:rPr>
        <w:t xml:space="preserve"> Tour Operator of the Year </w:t>
      </w:r>
      <w:r w:rsidR="000E72DA" w:rsidRPr="002B4767">
        <w:rPr>
          <w:rFonts w:ascii="Cormorant Garamond" w:hAnsi="Cormorant Garamond"/>
          <w:b/>
          <w:bCs/>
          <w:sz w:val="28"/>
          <w:szCs w:val="28"/>
        </w:rPr>
        <w:t>at UKinbound</w:t>
      </w:r>
      <w:r w:rsidR="0074542A" w:rsidRPr="002B4767">
        <w:rPr>
          <w:rFonts w:ascii="Cormorant Garamond" w:hAnsi="Cormorant Garamond"/>
          <w:b/>
          <w:bCs/>
          <w:sz w:val="28"/>
          <w:szCs w:val="28"/>
        </w:rPr>
        <w:t xml:space="preserve">’s </w:t>
      </w:r>
      <w:r w:rsidR="005326C2" w:rsidRPr="002B4767">
        <w:rPr>
          <w:rFonts w:ascii="Cormorant Garamond" w:hAnsi="Cormorant Garamond"/>
          <w:b/>
          <w:bCs/>
          <w:sz w:val="28"/>
          <w:szCs w:val="28"/>
        </w:rPr>
        <w:t>Awards for Excellence</w:t>
      </w:r>
    </w:p>
    <w:p w14:paraId="27C61ADA" w14:textId="77777777" w:rsidR="002E1D56" w:rsidRPr="002B4767" w:rsidRDefault="002E1D56" w:rsidP="009619E7">
      <w:pPr>
        <w:spacing w:after="0" w:line="360" w:lineRule="auto"/>
        <w:jc w:val="both"/>
        <w:rPr>
          <w:rFonts w:ascii="Lato" w:hAnsi="Lato"/>
          <w:bCs/>
          <w:highlight w:val="yellow"/>
        </w:rPr>
      </w:pPr>
    </w:p>
    <w:p w14:paraId="0989927B" w14:textId="222DEF1B" w:rsidR="002B4767" w:rsidRPr="002B4767" w:rsidRDefault="00717F73" w:rsidP="009619E7">
      <w:pPr>
        <w:spacing w:after="0" w:line="360" w:lineRule="auto"/>
        <w:jc w:val="both"/>
        <w:rPr>
          <w:rFonts w:ascii="Lato" w:eastAsia="Arial" w:hAnsi="Lato" w:cs="Arial"/>
          <w:bCs/>
        </w:rPr>
      </w:pPr>
      <w:r w:rsidRPr="00D143EB">
        <w:rPr>
          <w:rFonts w:ascii="Lato" w:hAnsi="Lato"/>
          <w:b/>
          <w:bCs/>
        </w:rPr>
        <w:t xml:space="preserve">Friday </w:t>
      </w:r>
      <w:r w:rsidR="008A24EA">
        <w:rPr>
          <w:rFonts w:ascii="Lato" w:hAnsi="Lato"/>
          <w:b/>
          <w:bCs/>
        </w:rPr>
        <w:t>7</w:t>
      </w:r>
      <w:r w:rsidR="009619E7">
        <w:rPr>
          <w:rFonts w:ascii="Lato" w:hAnsi="Lato"/>
          <w:b/>
          <w:bCs/>
          <w:vertAlign w:val="superscript"/>
        </w:rPr>
        <w:t xml:space="preserve"> </w:t>
      </w:r>
      <w:r w:rsidRPr="00D143EB">
        <w:rPr>
          <w:rFonts w:ascii="Lato" w:hAnsi="Lato"/>
          <w:b/>
          <w:bCs/>
        </w:rPr>
        <w:t>February 20</w:t>
      </w:r>
      <w:r w:rsidR="008A24EA">
        <w:rPr>
          <w:rFonts w:ascii="Lato" w:hAnsi="Lato"/>
          <w:b/>
          <w:bCs/>
        </w:rPr>
        <w:t>20</w:t>
      </w:r>
      <w:r w:rsidRPr="00D143EB">
        <w:rPr>
          <w:rFonts w:ascii="Lato" w:hAnsi="Lato"/>
          <w:b/>
          <w:bCs/>
        </w:rPr>
        <w:t xml:space="preserve"> </w:t>
      </w:r>
      <w:r w:rsidR="000108EE" w:rsidRPr="00D143EB">
        <w:rPr>
          <w:rFonts w:ascii="Lato" w:hAnsi="Lato"/>
          <w:bCs/>
        </w:rPr>
        <w:t xml:space="preserve">– </w:t>
      </w:r>
      <w:hyperlink r:id="rId7" w:history="1">
        <w:r w:rsidR="000108EE" w:rsidRPr="00D143EB">
          <w:rPr>
            <w:rStyle w:val="Hyperlink"/>
            <w:rFonts w:ascii="Lato" w:hAnsi="Lato"/>
            <w:bCs/>
          </w:rPr>
          <w:t>UKinbound</w:t>
        </w:r>
      </w:hyperlink>
      <w:r w:rsidR="000108EE" w:rsidRPr="00D143EB">
        <w:rPr>
          <w:rFonts w:ascii="Lato" w:hAnsi="Lato"/>
          <w:bCs/>
        </w:rPr>
        <w:t xml:space="preserve">, </w:t>
      </w:r>
      <w:r w:rsidR="008A24EA">
        <w:rPr>
          <w:rFonts w:ascii="Lato" w:eastAsia="Times New Roman" w:hAnsi="Lato" w:cs="Calibri"/>
          <w:color w:val="000000" w:themeColor="text1"/>
        </w:rPr>
        <w:t>a leading travel</w:t>
      </w:r>
      <w:r w:rsidR="00D143EB" w:rsidRPr="00D143EB">
        <w:rPr>
          <w:rFonts w:ascii="Lato" w:eastAsia="Times New Roman" w:hAnsi="Lato" w:cs="Calibri"/>
          <w:color w:val="000000" w:themeColor="text1"/>
        </w:rPr>
        <w:t xml:space="preserve"> trade association that represents </w:t>
      </w:r>
      <w:r w:rsidR="008A24EA">
        <w:rPr>
          <w:rFonts w:ascii="Lato" w:eastAsia="Times New Roman" w:hAnsi="Lato" w:cs="Calibri"/>
          <w:color w:val="000000" w:themeColor="text1"/>
        </w:rPr>
        <w:t>over</w:t>
      </w:r>
      <w:r w:rsidR="00D143EB" w:rsidRPr="00D143EB">
        <w:rPr>
          <w:rFonts w:ascii="Lato" w:eastAsia="Times New Roman" w:hAnsi="Lato" w:cs="Calibri"/>
          <w:color w:val="000000" w:themeColor="text1"/>
        </w:rPr>
        <w:t xml:space="preserve"> 400 of the UK’s top tourism businesses, </w:t>
      </w:r>
      <w:r w:rsidR="00D143EB" w:rsidRPr="00D143EB">
        <w:rPr>
          <w:rFonts w:ascii="Lato" w:eastAsia="Arial" w:hAnsi="Lato" w:cs="Arial"/>
          <w:bCs/>
        </w:rPr>
        <w:t>awarded</w:t>
      </w:r>
      <w:r w:rsidR="00450B33">
        <w:rPr>
          <w:rFonts w:ascii="Lato" w:eastAsia="Arial" w:hAnsi="Lato" w:cs="Arial"/>
          <w:bCs/>
        </w:rPr>
        <w:t xml:space="preserve"> Angela </w:t>
      </w:r>
      <w:proofErr w:type="spellStart"/>
      <w:r w:rsidR="00450B33">
        <w:rPr>
          <w:rFonts w:ascii="Lato" w:eastAsia="Arial" w:hAnsi="Lato" w:cs="Arial"/>
          <w:bCs/>
        </w:rPr>
        <w:t>Shanley</w:t>
      </w:r>
      <w:proofErr w:type="spellEnd"/>
      <w:r w:rsidR="00450B33">
        <w:rPr>
          <w:rFonts w:ascii="Lato" w:eastAsia="Arial" w:hAnsi="Lato" w:cs="Arial"/>
          <w:bCs/>
        </w:rPr>
        <w:t xml:space="preserve"> Associates the a</w:t>
      </w:r>
      <w:r w:rsidR="00D143EB" w:rsidRPr="00D143EB">
        <w:rPr>
          <w:rFonts w:ascii="Lato" w:eastAsia="Arial" w:hAnsi="Lato" w:cs="Arial"/>
          <w:bCs/>
        </w:rPr>
        <w:t xml:space="preserve">ccolade of </w:t>
      </w:r>
      <w:r w:rsidR="00450B33">
        <w:rPr>
          <w:rFonts w:ascii="Lato" w:eastAsia="Arial" w:hAnsi="Lato" w:cs="Arial"/>
          <w:bCs/>
        </w:rPr>
        <w:t xml:space="preserve">Tour Operator of the Year </w:t>
      </w:r>
      <w:r w:rsidR="00F21D2F" w:rsidRPr="00D143EB">
        <w:rPr>
          <w:rFonts w:ascii="Lato" w:eastAsia="Arial" w:hAnsi="Lato" w:cs="Arial"/>
          <w:bCs/>
        </w:rPr>
        <w:t xml:space="preserve">at its </w:t>
      </w:r>
      <w:r w:rsidR="008608BE">
        <w:rPr>
          <w:rFonts w:ascii="Lato" w:eastAsia="Arial" w:hAnsi="Lato" w:cs="Arial"/>
          <w:bCs/>
        </w:rPr>
        <w:t xml:space="preserve">annual </w:t>
      </w:r>
      <w:r w:rsidR="00F21D2F" w:rsidRPr="00D143EB">
        <w:rPr>
          <w:rFonts w:ascii="Lato" w:eastAsia="Arial" w:hAnsi="Lato" w:cs="Arial"/>
          <w:bCs/>
        </w:rPr>
        <w:t xml:space="preserve">Awards for Excellence </w:t>
      </w:r>
      <w:r w:rsidR="00D143EB">
        <w:rPr>
          <w:rFonts w:ascii="Lato" w:eastAsia="Arial" w:hAnsi="Lato" w:cs="Arial"/>
          <w:bCs/>
        </w:rPr>
        <w:t>event</w:t>
      </w:r>
      <w:r w:rsidR="00A63DAA" w:rsidRPr="00D143EB">
        <w:rPr>
          <w:rFonts w:ascii="Lato" w:eastAsia="Arial" w:hAnsi="Lato" w:cs="Arial"/>
          <w:bCs/>
        </w:rPr>
        <w:t xml:space="preserve"> </w:t>
      </w:r>
      <w:r w:rsidR="00F21D2F" w:rsidRPr="00D143EB">
        <w:rPr>
          <w:rFonts w:ascii="Lato" w:eastAsia="Arial" w:hAnsi="Lato" w:cs="Arial"/>
          <w:bCs/>
        </w:rPr>
        <w:t>last night</w:t>
      </w:r>
      <w:r w:rsidR="00D143EB">
        <w:rPr>
          <w:rFonts w:ascii="Lato" w:eastAsia="Arial" w:hAnsi="Lato" w:cs="Arial"/>
          <w:bCs/>
        </w:rPr>
        <w:t xml:space="preserve">. </w:t>
      </w:r>
    </w:p>
    <w:p w14:paraId="5344B17E" w14:textId="0D5A0F5C" w:rsidR="00F21D2F" w:rsidRPr="002B4767" w:rsidRDefault="00F21D2F" w:rsidP="009619E7">
      <w:pPr>
        <w:spacing w:after="0" w:line="360" w:lineRule="auto"/>
        <w:jc w:val="both"/>
        <w:rPr>
          <w:rFonts w:ascii="Lato" w:eastAsia="Arial" w:hAnsi="Lato" w:cs="Arial"/>
          <w:bCs/>
          <w:highlight w:val="yellow"/>
        </w:rPr>
      </w:pPr>
    </w:p>
    <w:p w14:paraId="666001D8" w14:textId="5AE3485B" w:rsidR="002B4767" w:rsidRPr="002B4767" w:rsidRDefault="002B4767" w:rsidP="009619E7">
      <w:pPr>
        <w:spacing w:after="0" w:line="360" w:lineRule="auto"/>
        <w:jc w:val="both"/>
        <w:rPr>
          <w:rFonts w:ascii="Lato" w:eastAsia="Arial" w:hAnsi="Lato" w:cs="Arial"/>
          <w:bCs/>
        </w:rPr>
      </w:pPr>
      <w:r w:rsidRPr="002B4767">
        <w:rPr>
          <w:rFonts w:ascii="Lato" w:eastAsia="Arial" w:hAnsi="Lato" w:cs="Arial"/>
          <w:bCs/>
        </w:rPr>
        <w:t xml:space="preserve">The award was presented in front of over </w:t>
      </w:r>
      <w:r w:rsidR="008A24EA">
        <w:rPr>
          <w:rFonts w:ascii="Lato" w:eastAsia="Arial" w:hAnsi="Lato" w:cs="Arial"/>
          <w:bCs/>
        </w:rPr>
        <w:t>300</w:t>
      </w:r>
      <w:r w:rsidRPr="002B4767">
        <w:rPr>
          <w:rFonts w:ascii="Lato" w:eastAsia="Arial" w:hAnsi="Lato" w:cs="Arial"/>
          <w:bCs/>
        </w:rPr>
        <w:t xml:space="preserve"> tourism and hospitality profession</w:t>
      </w:r>
      <w:r w:rsidR="007C32DD">
        <w:rPr>
          <w:rFonts w:ascii="Lato" w:eastAsia="Arial" w:hAnsi="Lato" w:cs="Arial"/>
          <w:bCs/>
        </w:rPr>
        <w:t>al</w:t>
      </w:r>
      <w:r w:rsidRPr="002B4767">
        <w:rPr>
          <w:rFonts w:ascii="Lato" w:eastAsia="Arial" w:hAnsi="Lato" w:cs="Arial"/>
          <w:bCs/>
        </w:rPr>
        <w:t>s</w:t>
      </w:r>
      <w:r>
        <w:rPr>
          <w:rFonts w:ascii="Lato" w:eastAsia="Arial" w:hAnsi="Lato" w:cs="Arial"/>
          <w:bCs/>
        </w:rPr>
        <w:t xml:space="preserve"> </w:t>
      </w:r>
      <w:r w:rsidRPr="002B4767">
        <w:rPr>
          <w:rFonts w:ascii="Lato" w:eastAsia="Arial" w:hAnsi="Lato" w:cs="Arial"/>
          <w:bCs/>
        </w:rPr>
        <w:t>at the</w:t>
      </w:r>
      <w:r>
        <w:rPr>
          <w:rFonts w:ascii="Lato" w:eastAsia="Arial" w:hAnsi="Lato" w:cs="Arial"/>
          <w:bCs/>
        </w:rPr>
        <w:t xml:space="preserve"> Awards for Excellence </w:t>
      </w:r>
      <w:r w:rsidR="00D143EB">
        <w:rPr>
          <w:rFonts w:ascii="Lato" w:eastAsia="Arial" w:hAnsi="Lato" w:cs="Arial"/>
          <w:bCs/>
        </w:rPr>
        <w:t>G</w:t>
      </w:r>
      <w:r>
        <w:rPr>
          <w:rFonts w:ascii="Lato" w:eastAsia="Arial" w:hAnsi="Lato" w:cs="Arial"/>
          <w:bCs/>
        </w:rPr>
        <w:t xml:space="preserve">ala </w:t>
      </w:r>
      <w:r w:rsidR="00D143EB">
        <w:rPr>
          <w:rFonts w:ascii="Lato" w:eastAsia="Arial" w:hAnsi="Lato" w:cs="Arial"/>
          <w:bCs/>
        </w:rPr>
        <w:t>D</w:t>
      </w:r>
      <w:r>
        <w:rPr>
          <w:rFonts w:ascii="Lato" w:eastAsia="Arial" w:hAnsi="Lato" w:cs="Arial"/>
          <w:bCs/>
        </w:rPr>
        <w:t xml:space="preserve">inner, which took place at </w:t>
      </w:r>
      <w:r w:rsidR="008A24EA">
        <w:rPr>
          <w:rFonts w:ascii="Lato" w:eastAsia="Arial" w:hAnsi="Lato" w:cs="Arial"/>
          <w:bCs/>
        </w:rPr>
        <w:t>Aerospace Bristol</w:t>
      </w:r>
      <w:r>
        <w:rPr>
          <w:rFonts w:ascii="Lato" w:hAnsi="Lato"/>
          <w:color w:val="000000" w:themeColor="text1"/>
        </w:rPr>
        <w:t xml:space="preserve">. </w:t>
      </w:r>
      <w:r w:rsidRPr="002B4767">
        <w:rPr>
          <w:rFonts w:ascii="Lato" w:eastAsia="Arial" w:hAnsi="Lato" w:cs="Arial"/>
          <w:bCs/>
        </w:rPr>
        <w:t xml:space="preserve"> </w:t>
      </w:r>
    </w:p>
    <w:p w14:paraId="34ED871A" w14:textId="77777777" w:rsidR="002B4767" w:rsidRDefault="002B4767" w:rsidP="009619E7">
      <w:pPr>
        <w:spacing w:after="0" w:line="360" w:lineRule="auto"/>
        <w:jc w:val="both"/>
        <w:rPr>
          <w:rFonts w:ascii="Lato" w:eastAsia="Arial" w:hAnsi="Lato" w:cs="Arial"/>
          <w:bCs/>
          <w:highlight w:val="yellow"/>
        </w:rPr>
      </w:pPr>
    </w:p>
    <w:p w14:paraId="7A85EA6F" w14:textId="2AF914B0" w:rsidR="002B4767" w:rsidRPr="002B4767" w:rsidRDefault="003A0F0E" w:rsidP="008608BE">
      <w:pPr>
        <w:spacing w:after="0" w:line="360" w:lineRule="auto"/>
        <w:jc w:val="both"/>
        <w:rPr>
          <w:rFonts w:ascii="Lato" w:hAnsi="Lato"/>
        </w:rPr>
      </w:pPr>
      <w:r w:rsidRPr="002B4767">
        <w:rPr>
          <w:rFonts w:ascii="Lato" w:hAnsi="Lato"/>
        </w:rPr>
        <w:t>A panel of independent judges</w:t>
      </w:r>
      <w:r w:rsidR="002B4767">
        <w:rPr>
          <w:rFonts w:ascii="Lato" w:hAnsi="Lato"/>
        </w:rPr>
        <w:t xml:space="preserve"> </w:t>
      </w:r>
      <w:r w:rsidR="002B4767" w:rsidRPr="002B4767">
        <w:rPr>
          <w:rFonts w:ascii="Lato" w:hAnsi="Lato"/>
        </w:rPr>
        <w:t xml:space="preserve">- </w:t>
      </w:r>
      <w:r w:rsidR="008608BE" w:rsidRPr="008608BE">
        <w:rPr>
          <w:rFonts w:ascii="Lato" w:hAnsi="Lato"/>
        </w:rPr>
        <w:t xml:space="preserve">Susan Deer, ABTA; Patrick Richards, ETOA; and </w:t>
      </w:r>
      <w:proofErr w:type="spellStart"/>
      <w:r w:rsidR="008608BE" w:rsidRPr="008608BE">
        <w:rPr>
          <w:rFonts w:ascii="Lato" w:hAnsi="Lato"/>
        </w:rPr>
        <w:t>Dr.</w:t>
      </w:r>
      <w:proofErr w:type="spellEnd"/>
      <w:r w:rsidR="008608BE" w:rsidRPr="008608BE">
        <w:rPr>
          <w:rFonts w:ascii="Lato" w:hAnsi="Lato"/>
        </w:rPr>
        <w:t xml:space="preserve"> Karen Thomas, Canterbury Christ Church University</w:t>
      </w:r>
      <w:r w:rsidR="008608BE">
        <w:rPr>
          <w:rFonts w:ascii="Lato" w:hAnsi="Lato"/>
        </w:rPr>
        <w:t xml:space="preserve"> </w:t>
      </w:r>
      <w:r w:rsidR="002B4767" w:rsidRPr="002B4767">
        <w:rPr>
          <w:rFonts w:ascii="Lato" w:eastAsia="Times New Roman" w:hAnsi="Lato" w:cs="Calibri"/>
          <w:color w:val="000000"/>
        </w:rPr>
        <w:t xml:space="preserve">- </w:t>
      </w:r>
      <w:r w:rsidRPr="002B4767">
        <w:rPr>
          <w:rFonts w:ascii="Lato" w:hAnsi="Lato"/>
        </w:rPr>
        <w:t>compiled the shortlist</w:t>
      </w:r>
      <w:r w:rsidR="008A24EA">
        <w:rPr>
          <w:rFonts w:ascii="Lato" w:hAnsi="Lato"/>
        </w:rPr>
        <w:t>,</w:t>
      </w:r>
      <w:r w:rsidRPr="002B4767">
        <w:rPr>
          <w:rFonts w:ascii="Lato" w:hAnsi="Lato"/>
        </w:rPr>
        <w:t xml:space="preserve"> based on self-nominations from member companies, </w:t>
      </w:r>
      <w:r w:rsidR="002B4767" w:rsidRPr="002B4767">
        <w:rPr>
          <w:rFonts w:ascii="Lato" w:hAnsi="Lato"/>
        </w:rPr>
        <w:t>with</w:t>
      </w:r>
      <w:r w:rsidRPr="002B4767">
        <w:rPr>
          <w:rFonts w:ascii="Lato" w:hAnsi="Lato"/>
        </w:rPr>
        <w:t xml:space="preserve"> the final winners</w:t>
      </w:r>
      <w:r w:rsidR="002B4767" w:rsidRPr="002B4767">
        <w:rPr>
          <w:rFonts w:ascii="Lato" w:hAnsi="Lato"/>
        </w:rPr>
        <w:t xml:space="preserve"> </w:t>
      </w:r>
      <w:r w:rsidRPr="002B4767">
        <w:rPr>
          <w:rFonts w:ascii="Lato" w:hAnsi="Lato"/>
        </w:rPr>
        <w:t>voted for by the membership.</w:t>
      </w:r>
    </w:p>
    <w:p w14:paraId="3FA02573" w14:textId="77777777" w:rsidR="000E72DA" w:rsidRPr="00FC656E" w:rsidRDefault="000E72DA" w:rsidP="009619E7">
      <w:pPr>
        <w:spacing w:after="0" w:line="360" w:lineRule="auto"/>
        <w:jc w:val="both"/>
        <w:rPr>
          <w:rFonts w:ascii="Lato" w:hAnsi="Lato"/>
          <w:b/>
          <w:bCs/>
        </w:rPr>
      </w:pPr>
    </w:p>
    <w:p w14:paraId="6DCCF08F" w14:textId="3AD6675E" w:rsidR="00337174" w:rsidRPr="00033491" w:rsidRDefault="00FC656E" w:rsidP="009619E7">
      <w:pPr>
        <w:spacing w:after="0" w:line="360" w:lineRule="auto"/>
        <w:jc w:val="both"/>
        <w:rPr>
          <w:rFonts w:ascii="Lato" w:eastAsia="Arial" w:hAnsi="Lato" w:cs="Arial"/>
          <w:bCs/>
        </w:rPr>
      </w:pPr>
      <w:r w:rsidRPr="00033491">
        <w:rPr>
          <w:rFonts w:ascii="Lato" w:hAnsi="Lato" w:cs="Arial"/>
        </w:rPr>
        <w:t>Joss Croft</w:t>
      </w:r>
      <w:r w:rsidR="0009682F" w:rsidRPr="00033491">
        <w:rPr>
          <w:rFonts w:ascii="Lato" w:hAnsi="Lato" w:cs="Arial"/>
        </w:rPr>
        <w:t xml:space="preserve">, CEO UKinbound </w:t>
      </w:r>
      <w:r w:rsidRPr="00033491">
        <w:rPr>
          <w:rFonts w:ascii="Lato" w:hAnsi="Lato" w:cs="Arial"/>
        </w:rPr>
        <w:t>said</w:t>
      </w:r>
      <w:r w:rsidR="0009682F" w:rsidRPr="00033491">
        <w:rPr>
          <w:rFonts w:ascii="Lato" w:hAnsi="Lato" w:cs="Arial"/>
        </w:rPr>
        <w:t>:</w:t>
      </w:r>
      <w:r w:rsidR="00A63DAA" w:rsidRPr="00033491">
        <w:rPr>
          <w:rFonts w:ascii="Lato" w:hAnsi="Lato" w:cs="Arial"/>
        </w:rPr>
        <w:t xml:space="preserve"> “</w:t>
      </w:r>
      <w:r w:rsidR="00337174" w:rsidRPr="00033491">
        <w:rPr>
          <w:rFonts w:ascii="Lato" w:hAnsi="Lato" w:cs="Arial"/>
        </w:rPr>
        <w:t xml:space="preserve">Our </w:t>
      </w:r>
      <w:r w:rsidR="00033491" w:rsidRPr="00033491">
        <w:rPr>
          <w:rFonts w:ascii="Lato" w:hAnsi="Lato" w:cs="Arial"/>
        </w:rPr>
        <w:t xml:space="preserve">annual </w:t>
      </w:r>
      <w:r w:rsidR="00337174" w:rsidRPr="00033491">
        <w:rPr>
          <w:rFonts w:ascii="Lato" w:hAnsi="Lato" w:cs="Arial"/>
        </w:rPr>
        <w:t>awards provide us with a fantastic opportunity to give deserved recognition to members that have excelled in their sector and we’re delighted to name</w:t>
      </w:r>
      <w:r w:rsidR="00450B33">
        <w:rPr>
          <w:rFonts w:ascii="Lato" w:hAnsi="Lato" w:cs="Arial"/>
        </w:rPr>
        <w:t xml:space="preserve"> </w:t>
      </w:r>
      <w:r w:rsidR="00450B33">
        <w:rPr>
          <w:rFonts w:ascii="Lato" w:eastAsia="Arial" w:hAnsi="Lato" w:cs="Arial"/>
          <w:bCs/>
        </w:rPr>
        <w:t xml:space="preserve">Angela </w:t>
      </w:r>
      <w:proofErr w:type="spellStart"/>
      <w:r w:rsidR="00450B33">
        <w:rPr>
          <w:rFonts w:ascii="Lato" w:eastAsia="Arial" w:hAnsi="Lato" w:cs="Arial"/>
          <w:bCs/>
        </w:rPr>
        <w:t>Shanley</w:t>
      </w:r>
      <w:proofErr w:type="spellEnd"/>
      <w:r w:rsidR="00450B33">
        <w:rPr>
          <w:rFonts w:ascii="Lato" w:eastAsia="Arial" w:hAnsi="Lato" w:cs="Arial"/>
          <w:bCs/>
        </w:rPr>
        <w:t xml:space="preserve"> Associates</w:t>
      </w:r>
      <w:r w:rsidR="00450B33">
        <w:rPr>
          <w:rFonts w:ascii="Lato" w:hAnsi="Lato" w:cs="Arial"/>
        </w:rPr>
        <w:t xml:space="preserve">. </w:t>
      </w:r>
      <w:r w:rsidR="0009314B" w:rsidRPr="00033491">
        <w:rPr>
          <w:rFonts w:ascii="Lato" w:eastAsia="Arial" w:hAnsi="Lato" w:cs="Arial"/>
          <w:bCs/>
        </w:rPr>
        <w:t xml:space="preserve">Each of our members positively contributed to the UK’s tourism sector in </w:t>
      </w:r>
      <w:r w:rsidR="00033491" w:rsidRPr="00033491">
        <w:rPr>
          <w:rFonts w:ascii="Lato" w:eastAsia="Arial" w:hAnsi="Lato" w:cs="Arial"/>
          <w:bCs/>
        </w:rPr>
        <w:t>2019</w:t>
      </w:r>
      <w:r w:rsidR="0009314B" w:rsidRPr="00033491">
        <w:rPr>
          <w:rFonts w:ascii="Lato" w:eastAsia="Arial" w:hAnsi="Lato" w:cs="Arial"/>
          <w:bCs/>
        </w:rPr>
        <w:t xml:space="preserve"> and our awards allow us to</w:t>
      </w:r>
      <w:r w:rsidR="0009314B" w:rsidRPr="00033491">
        <w:rPr>
          <w:rFonts w:ascii="Lato" w:hAnsi="Lato" w:cs="Arial"/>
        </w:rPr>
        <w:t xml:space="preserve"> acknowledge a number of their outstanding performances.”  </w:t>
      </w:r>
    </w:p>
    <w:p w14:paraId="0E40BAAF" w14:textId="77777777" w:rsidR="0009314B" w:rsidRDefault="0009314B" w:rsidP="009619E7">
      <w:pPr>
        <w:spacing w:after="0" w:line="360" w:lineRule="auto"/>
        <w:jc w:val="both"/>
        <w:rPr>
          <w:rFonts w:ascii="Lato" w:eastAsia="Arial" w:hAnsi="Lato" w:cs="Arial"/>
          <w:bCs/>
        </w:rPr>
      </w:pPr>
    </w:p>
    <w:p w14:paraId="742A7CC9" w14:textId="4050902A" w:rsidR="00227ACC" w:rsidRPr="00450B33" w:rsidRDefault="00450B33" w:rsidP="009619E7">
      <w:pPr>
        <w:spacing w:after="0" w:line="360" w:lineRule="auto"/>
        <w:jc w:val="both"/>
        <w:rPr>
          <w:rFonts w:ascii="Lato" w:hAnsi="Lato" w:cs="Arial"/>
        </w:rPr>
      </w:pPr>
      <w:r>
        <w:rPr>
          <w:rFonts w:ascii="Lato" w:hAnsi="Lato" w:cs="Arial"/>
        </w:rPr>
        <w:t xml:space="preserve">Anak </w:t>
      </w:r>
      <w:proofErr w:type="spellStart"/>
      <w:r>
        <w:rPr>
          <w:rFonts w:ascii="Lato" w:hAnsi="Lato" w:cs="Arial"/>
        </w:rPr>
        <w:t>McSporran</w:t>
      </w:r>
      <w:proofErr w:type="spellEnd"/>
      <w:r>
        <w:rPr>
          <w:rFonts w:ascii="Lato" w:hAnsi="Lato" w:cs="Arial"/>
        </w:rPr>
        <w:t xml:space="preserve">, Managing Director of Angela </w:t>
      </w:r>
      <w:proofErr w:type="spellStart"/>
      <w:r>
        <w:rPr>
          <w:rFonts w:ascii="Lato" w:hAnsi="Lato" w:cs="Arial"/>
        </w:rPr>
        <w:t>Shanley</w:t>
      </w:r>
      <w:proofErr w:type="spellEnd"/>
      <w:r>
        <w:rPr>
          <w:rFonts w:ascii="Lato" w:hAnsi="Lato" w:cs="Arial"/>
        </w:rPr>
        <w:t xml:space="preserve"> Associates said “</w:t>
      </w:r>
      <w:r>
        <w:rPr>
          <w:rFonts w:ascii="Lato" w:hAnsi="Lato" w:cs="Arial"/>
          <w:bCs/>
        </w:rPr>
        <w:t>A ph</w:t>
      </w:r>
      <w:r w:rsidRPr="00450B33">
        <w:rPr>
          <w:rFonts w:ascii="Lato" w:hAnsi="Lato" w:cs="Arial"/>
          <w:bCs/>
        </w:rPr>
        <w:t>enomenal effort from the entire team has brought us to the place we are now.  We are immensely proud to receive this award and I am particularly delighted for our dedicated &amp; hard-working ASA family members who thoroughly deserve this recog</w:t>
      </w:r>
      <w:bookmarkStart w:id="0" w:name="_GoBack"/>
      <w:bookmarkEnd w:id="0"/>
      <w:r w:rsidRPr="00450B33">
        <w:rPr>
          <w:rFonts w:ascii="Lato" w:hAnsi="Lato" w:cs="Arial"/>
          <w:bCs/>
        </w:rPr>
        <w:t>nition for all their efforts in 2019</w:t>
      </w:r>
      <w:r>
        <w:rPr>
          <w:rFonts w:ascii="Lato" w:hAnsi="Lato" w:cs="Arial"/>
          <w:bCs/>
        </w:rPr>
        <w:t>”</w:t>
      </w:r>
    </w:p>
    <w:p w14:paraId="76660D90" w14:textId="77777777" w:rsidR="00227ACC" w:rsidRPr="002B4767" w:rsidRDefault="00227ACC" w:rsidP="009619E7">
      <w:pPr>
        <w:spacing w:after="0" w:line="360" w:lineRule="auto"/>
        <w:jc w:val="both"/>
        <w:rPr>
          <w:rFonts w:ascii="Lato" w:hAnsi="Lato" w:cs="Arial"/>
          <w:highlight w:val="yellow"/>
        </w:rPr>
      </w:pPr>
    </w:p>
    <w:p w14:paraId="7D44C312" w14:textId="644672AF" w:rsidR="00766399" w:rsidRDefault="00F5594B" w:rsidP="00717F73">
      <w:pPr>
        <w:spacing w:after="0" w:line="360" w:lineRule="auto"/>
        <w:jc w:val="both"/>
        <w:rPr>
          <w:rFonts w:ascii="Lato" w:hAnsi="Lato"/>
          <w:color w:val="000000" w:themeColor="text1"/>
        </w:rPr>
      </w:pPr>
      <w:r w:rsidRPr="009619E7">
        <w:rPr>
          <w:rFonts w:ascii="Lato" w:hAnsi="Lato" w:cs="Arial"/>
        </w:rPr>
        <w:t xml:space="preserve">The </w:t>
      </w:r>
      <w:r w:rsidR="00A63DAA" w:rsidRPr="009619E7">
        <w:rPr>
          <w:rFonts w:ascii="Lato" w:hAnsi="Lato" w:cs="Arial"/>
        </w:rPr>
        <w:t>Awards for Excellence were presented during the association’s Annual Convention</w:t>
      </w:r>
      <w:r w:rsidR="00855709" w:rsidRPr="009619E7">
        <w:rPr>
          <w:rFonts w:ascii="Lato" w:hAnsi="Lato" w:cs="Arial"/>
        </w:rPr>
        <w:t xml:space="preserve"> which took place at </w:t>
      </w:r>
      <w:r w:rsidR="008A24EA">
        <w:rPr>
          <w:rFonts w:ascii="Lato" w:hAnsi="Lato"/>
          <w:color w:val="000000" w:themeColor="text1"/>
        </w:rPr>
        <w:t>the Mercure Bristol Grand Hotel</w:t>
      </w:r>
      <w:r w:rsidR="00006BE3" w:rsidRPr="009619E7">
        <w:rPr>
          <w:rFonts w:ascii="Lato" w:hAnsi="Lato"/>
          <w:color w:val="000000" w:themeColor="text1"/>
        </w:rPr>
        <w:t xml:space="preserve"> </w:t>
      </w:r>
      <w:r w:rsidR="00F028C0">
        <w:rPr>
          <w:rFonts w:ascii="Lato" w:hAnsi="Lato"/>
          <w:color w:val="000000" w:themeColor="text1"/>
        </w:rPr>
        <w:t>on</w:t>
      </w:r>
      <w:r w:rsidR="00F028C0" w:rsidRPr="009619E7">
        <w:rPr>
          <w:rFonts w:ascii="Lato" w:hAnsi="Lato"/>
          <w:color w:val="000000" w:themeColor="text1"/>
        </w:rPr>
        <w:t xml:space="preserve"> </w:t>
      </w:r>
      <w:r w:rsidR="00006BE3" w:rsidRPr="009619E7">
        <w:rPr>
          <w:rFonts w:ascii="Lato" w:hAnsi="Lato"/>
          <w:color w:val="000000" w:themeColor="text1"/>
        </w:rPr>
        <w:t xml:space="preserve">Wednesday </w:t>
      </w:r>
      <w:r w:rsidR="008A24EA">
        <w:rPr>
          <w:rFonts w:ascii="Lato" w:hAnsi="Lato"/>
          <w:color w:val="000000" w:themeColor="text1"/>
        </w:rPr>
        <w:t>5</w:t>
      </w:r>
      <w:r w:rsidR="00006BE3" w:rsidRPr="009619E7">
        <w:rPr>
          <w:rFonts w:ascii="Lato" w:hAnsi="Lato"/>
          <w:color w:val="000000" w:themeColor="text1"/>
        </w:rPr>
        <w:t xml:space="preserve"> </w:t>
      </w:r>
      <w:r w:rsidR="00F028C0">
        <w:rPr>
          <w:rFonts w:ascii="Lato" w:hAnsi="Lato"/>
          <w:color w:val="000000" w:themeColor="text1"/>
        </w:rPr>
        <w:t xml:space="preserve">and Thursday </w:t>
      </w:r>
      <w:r w:rsidR="008A24EA">
        <w:rPr>
          <w:rFonts w:ascii="Lato" w:hAnsi="Lato"/>
          <w:color w:val="000000" w:themeColor="text1"/>
        </w:rPr>
        <w:t>6</w:t>
      </w:r>
      <w:r w:rsidR="00006BE3" w:rsidRPr="009619E7">
        <w:rPr>
          <w:rFonts w:ascii="Lato" w:hAnsi="Lato"/>
          <w:color w:val="000000" w:themeColor="text1"/>
        </w:rPr>
        <w:t xml:space="preserve"> February. </w:t>
      </w:r>
      <w:r w:rsidR="00855709" w:rsidRPr="009619E7">
        <w:rPr>
          <w:rFonts w:ascii="Lato" w:hAnsi="Lato"/>
          <w:color w:val="000000" w:themeColor="text1"/>
        </w:rPr>
        <w:t>The event featured an influential line-up of speakers including</w:t>
      </w:r>
      <w:r w:rsidR="009619E7" w:rsidRPr="009619E7">
        <w:rPr>
          <w:rFonts w:ascii="Lato" w:hAnsi="Lato"/>
          <w:color w:val="000000" w:themeColor="text1"/>
        </w:rPr>
        <w:t xml:space="preserve"> </w:t>
      </w:r>
      <w:r w:rsidR="008608BE" w:rsidRPr="008608BE">
        <w:rPr>
          <w:rFonts w:ascii="Lato" w:hAnsi="Lato"/>
          <w:color w:val="000000" w:themeColor="text1"/>
        </w:rPr>
        <w:t xml:space="preserve">Twitter’s former EMEA Vice President Bruce </w:t>
      </w:r>
      <w:proofErr w:type="spellStart"/>
      <w:r w:rsidR="008608BE" w:rsidRPr="008608BE">
        <w:rPr>
          <w:rFonts w:ascii="Lato" w:hAnsi="Lato"/>
          <w:color w:val="000000" w:themeColor="text1"/>
        </w:rPr>
        <w:t>Daisley</w:t>
      </w:r>
      <w:proofErr w:type="spellEnd"/>
      <w:r w:rsidR="00337174">
        <w:rPr>
          <w:rFonts w:ascii="Lato" w:hAnsi="Lato"/>
          <w:color w:val="000000" w:themeColor="text1"/>
        </w:rPr>
        <w:t xml:space="preserve"> and</w:t>
      </w:r>
      <w:r w:rsidR="008608BE">
        <w:rPr>
          <w:rFonts w:ascii="Lato" w:hAnsi="Lato"/>
          <w:color w:val="000000" w:themeColor="text1"/>
        </w:rPr>
        <w:t xml:space="preserve"> </w:t>
      </w:r>
      <w:r w:rsidR="00337174">
        <w:rPr>
          <w:rFonts w:ascii="Lato" w:hAnsi="Lato"/>
          <w:color w:val="000000" w:themeColor="text1"/>
        </w:rPr>
        <w:t xml:space="preserve">Patricia Yates from </w:t>
      </w:r>
      <w:proofErr w:type="spellStart"/>
      <w:r w:rsidR="00337174" w:rsidRPr="00337174">
        <w:rPr>
          <w:rFonts w:ascii="Lato" w:hAnsi="Lato"/>
          <w:color w:val="000000" w:themeColor="text1"/>
        </w:rPr>
        <w:t>VisitBritain</w:t>
      </w:r>
      <w:proofErr w:type="spellEnd"/>
      <w:r w:rsidR="00337174" w:rsidRPr="00337174">
        <w:rPr>
          <w:rFonts w:ascii="Lato" w:hAnsi="Lato"/>
          <w:color w:val="000000" w:themeColor="text1"/>
        </w:rPr>
        <w:t>/</w:t>
      </w:r>
      <w:proofErr w:type="spellStart"/>
      <w:r w:rsidR="00337174" w:rsidRPr="00337174">
        <w:rPr>
          <w:rFonts w:ascii="Lato" w:hAnsi="Lato"/>
          <w:color w:val="000000" w:themeColor="text1"/>
        </w:rPr>
        <w:t>VisitEngland</w:t>
      </w:r>
      <w:proofErr w:type="spellEnd"/>
      <w:r w:rsidR="00337174">
        <w:rPr>
          <w:rFonts w:ascii="Lato" w:hAnsi="Lato"/>
          <w:color w:val="000000" w:themeColor="text1"/>
        </w:rPr>
        <w:t xml:space="preserve">. </w:t>
      </w:r>
    </w:p>
    <w:p w14:paraId="7DAA9CBB" w14:textId="77777777" w:rsidR="0009314B" w:rsidRPr="00337174" w:rsidRDefault="0009314B" w:rsidP="00717F73">
      <w:pPr>
        <w:spacing w:after="0" w:line="360" w:lineRule="auto"/>
        <w:jc w:val="both"/>
        <w:rPr>
          <w:rFonts w:ascii="Lato" w:hAnsi="Lato"/>
          <w:color w:val="000000" w:themeColor="text1"/>
        </w:rPr>
      </w:pPr>
    </w:p>
    <w:p w14:paraId="7C465C6D" w14:textId="0F77E68F" w:rsidR="00717F73" w:rsidRDefault="00717F73" w:rsidP="00717F73">
      <w:pPr>
        <w:pStyle w:val="BodyA"/>
        <w:shd w:val="clear" w:color="auto" w:fill="FFFFFF"/>
        <w:spacing w:after="0" w:line="240" w:lineRule="auto"/>
        <w:jc w:val="center"/>
        <w:rPr>
          <w:rFonts w:ascii="Lato" w:hAnsi="Lato"/>
          <w:b/>
          <w:bCs/>
          <w:sz w:val="20"/>
          <w:szCs w:val="20"/>
        </w:rPr>
      </w:pPr>
      <w:r w:rsidRPr="00920134">
        <w:rPr>
          <w:rFonts w:ascii="Lato" w:hAnsi="Lato"/>
          <w:b/>
          <w:bCs/>
          <w:sz w:val="20"/>
          <w:szCs w:val="20"/>
        </w:rPr>
        <w:lastRenderedPageBreak/>
        <w:t>-ENDS-</w:t>
      </w:r>
    </w:p>
    <w:p w14:paraId="05D4BBB8" w14:textId="77777777" w:rsidR="0010616C" w:rsidRPr="00920134" w:rsidRDefault="0010616C" w:rsidP="00717F73">
      <w:pPr>
        <w:pStyle w:val="BodyA"/>
        <w:shd w:val="clear" w:color="auto" w:fill="FFFFFF"/>
        <w:spacing w:after="0" w:line="240" w:lineRule="auto"/>
        <w:jc w:val="center"/>
        <w:rPr>
          <w:rFonts w:ascii="Lato" w:eastAsia="Arial" w:hAnsi="Lato" w:cs="Arial"/>
        </w:rPr>
      </w:pPr>
    </w:p>
    <w:p w14:paraId="3254BDAE" w14:textId="77777777" w:rsidR="00717F73" w:rsidRPr="00920134" w:rsidRDefault="00717F73" w:rsidP="00717F73">
      <w:pPr>
        <w:pStyle w:val="BodyA"/>
        <w:spacing w:after="0" w:line="240" w:lineRule="auto"/>
        <w:jc w:val="center"/>
        <w:rPr>
          <w:rFonts w:ascii="Lato" w:hAnsi="Lato"/>
          <w:b/>
          <w:bCs/>
          <w:sz w:val="20"/>
          <w:szCs w:val="20"/>
        </w:rPr>
      </w:pPr>
      <w:r w:rsidRPr="00920134">
        <w:rPr>
          <w:rFonts w:ascii="Lato" w:hAnsi="Lato"/>
          <w:b/>
          <w:bCs/>
          <w:sz w:val="20"/>
          <w:szCs w:val="20"/>
        </w:rPr>
        <w:t xml:space="preserve">For further information, contact Lauren Broughton </w:t>
      </w:r>
    </w:p>
    <w:p w14:paraId="77FD8E41" w14:textId="77777777" w:rsidR="00717F73" w:rsidRPr="00920134" w:rsidRDefault="006327AB" w:rsidP="00717F73">
      <w:pPr>
        <w:pStyle w:val="BodyA"/>
        <w:spacing w:after="0" w:line="240" w:lineRule="auto"/>
        <w:jc w:val="center"/>
        <w:rPr>
          <w:rStyle w:val="None"/>
          <w:rFonts w:ascii="Lato" w:hAnsi="Lato"/>
          <w:bCs/>
        </w:rPr>
      </w:pPr>
      <w:hyperlink r:id="rId8" w:history="1">
        <w:r w:rsidR="00717F73" w:rsidRPr="00920134">
          <w:rPr>
            <w:rStyle w:val="Hyperlink"/>
            <w:rFonts w:ascii="Lato" w:hAnsi="Lato"/>
            <w:sz w:val="20"/>
            <w:szCs w:val="20"/>
          </w:rPr>
          <w:t>lauren@diligentcomms.com</w:t>
        </w:r>
      </w:hyperlink>
      <w:r w:rsidR="00717F73" w:rsidRPr="00920134">
        <w:rPr>
          <w:rStyle w:val="None"/>
          <w:rFonts w:ascii="Lato" w:hAnsi="Lato"/>
          <w:color w:val="444444"/>
          <w:u w:color="444444"/>
        </w:rPr>
        <w:t xml:space="preserve"> |</w:t>
      </w:r>
      <w:r w:rsidR="00717F73" w:rsidRPr="00920134">
        <w:rPr>
          <w:rFonts w:ascii="Lato" w:hAnsi="Lato"/>
          <w:bCs/>
          <w:sz w:val="20"/>
          <w:szCs w:val="20"/>
        </w:rPr>
        <w:t xml:space="preserve"> + 44 (0) 7725 865 063 </w:t>
      </w:r>
      <w:r w:rsidR="00717F73" w:rsidRPr="00920134">
        <w:rPr>
          <w:rStyle w:val="None"/>
          <w:rFonts w:ascii="Lato" w:hAnsi="Lato"/>
        </w:rPr>
        <w:t xml:space="preserve"> </w:t>
      </w:r>
    </w:p>
    <w:p w14:paraId="55474FD8" w14:textId="77777777" w:rsidR="00717F73" w:rsidRPr="00821533" w:rsidRDefault="00717F73" w:rsidP="00717F73">
      <w:pPr>
        <w:pStyle w:val="BodyA"/>
        <w:widowControl w:val="0"/>
        <w:spacing w:after="0" w:line="240" w:lineRule="auto"/>
        <w:jc w:val="both"/>
        <w:rPr>
          <w:rStyle w:val="None"/>
          <w:rFonts w:ascii="Lato" w:hAnsi="Lato"/>
          <w:b/>
          <w:bCs/>
        </w:rPr>
      </w:pPr>
    </w:p>
    <w:p w14:paraId="2BCEF19A" w14:textId="77777777" w:rsidR="00717F73" w:rsidRPr="00D5256B" w:rsidRDefault="00717F73" w:rsidP="00717F73">
      <w:pPr>
        <w:pStyle w:val="BodyA"/>
        <w:widowControl w:val="0"/>
        <w:spacing w:after="0" w:line="240" w:lineRule="auto"/>
        <w:jc w:val="both"/>
        <w:rPr>
          <w:rStyle w:val="None"/>
          <w:rFonts w:ascii="Lato" w:hAnsi="Lato"/>
          <w:b/>
          <w:bCs/>
          <w:sz w:val="20"/>
          <w:szCs w:val="20"/>
        </w:rPr>
      </w:pPr>
      <w:r w:rsidRPr="00D5256B">
        <w:rPr>
          <w:rStyle w:val="None"/>
          <w:rFonts w:ascii="Lato" w:hAnsi="Lato"/>
          <w:b/>
          <w:sz w:val="20"/>
          <w:szCs w:val="20"/>
        </w:rPr>
        <w:t>About UKinbound</w:t>
      </w:r>
    </w:p>
    <w:p w14:paraId="7F4C069E" w14:textId="77777777" w:rsidR="00D5256B" w:rsidRPr="00D5256B" w:rsidRDefault="00D5256B" w:rsidP="00D5256B">
      <w:pPr>
        <w:pStyle w:val="BodyA"/>
        <w:widowControl w:val="0"/>
        <w:spacing w:after="0" w:line="240" w:lineRule="auto"/>
        <w:jc w:val="both"/>
        <w:rPr>
          <w:rFonts w:ascii="Lato" w:hAnsi="Lato"/>
          <w:sz w:val="20"/>
          <w:szCs w:val="20"/>
        </w:rPr>
      </w:pPr>
      <w:r w:rsidRPr="00D5256B">
        <w:rPr>
          <w:rStyle w:val="None"/>
          <w:rFonts w:ascii="Lato" w:hAnsi="Lato"/>
          <w:sz w:val="20"/>
          <w:szCs w:val="20"/>
        </w:rPr>
        <w:t xml:space="preserve">UKinbound is a leading travel trade association and the only one which focuses solely on the interests of the UK's inbound tourism sector.  It has over 400 members from across the travel trade.  UKinbound addresses and engages with Government, the media, travel trade and the general public to raise awareness of the importance of inbound tourism to the UK economy.   </w:t>
      </w:r>
    </w:p>
    <w:p w14:paraId="5AFEAC8E" w14:textId="77777777" w:rsidR="000108EE" w:rsidRPr="00D5256B" w:rsidRDefault="000108EE" w:rsidP="00717F73">
      <w:pPr>
        <w:spacing w:after="0" w:line="240" w:lineRule="auto"/>
        <w:rPr>
          <w:rFonts w:ascii="Lato" w:hAnsi="Lato"/>
          <w:sz w:val="20"/>
          <w:szCs w:val="20"/>
          <w:lang w:val="en-US"/>
        </w:rPr>
      </w:pPr>
    </w:p>
    <w:sectPr w:rsidR="000108EE" w:rsidRPr="00D5256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A39C" w14:textId="77777777" w:rsidR="006327AB" w:rsidRDefault="006327AB" w:rsidP="000108EE">
      <w:pPr>
        <w:spacing w:after="0" w:line="240" w:lineRule="auto"/>
      </w:pPr>
      <w:r>
        <w:separator/>
      </w:r>
    </w:p>
  </w:endnote>
  <w:endnote w:type="continuationSeparator" w:id="0">
    <w:p w14:paraId="6CFF329B" w14:textId="77777777" w:rsidR="006327AB" w:rsidRDefault="006327AB" w:rsidP="0001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morant Garamond">
    <w:altName w:val="Calibri"/>
    <w:panose1 w:val="00000000000000000000"/>
    <w:charset w:val="4D"/>
    <w:family w:val="auto"/>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75EA" w14:textId="77777777" w:rsidR="006327AB" w:rsidRDefault="006327AB" w:rsidP="000108EE">
      <w:pPr>
        <w:spacing w:after="0" w:line="240" w:lineRule="auto"/>
      </w:pPr>
      <w:r>
        <w:separator/>
      </w:r>
    </w:p>
  </w:footnote>
  <w:footnote w:type="continuationSeparator" w:id="0">
    <w:p w14:paraId="11FCC57D" w14:textId="77777777" w:rsidR="006327AB" w:rsidRDefault="006327AB" w:rsidP="0001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3BF2" w14:textId="77777777" w:rsidR="000108EE" w:rsidRDefault="000108EE" w:rsidP="000108EE">
    <w:pPr>
      <w:pStyle w:val="Header"/>
      <w:jc w:val="right"/>
    </w:pPr>
    <w:r>
      <w:rPr>
        <w:noProof/>
        <w:lang w:eastAsia="en-GB"/>
      </w:rPr>
      <w:drawing>
        <wp:inline distT="0" distB="0" distL="0" distR="0" wp14:anchorId="69FC81C1" wp14:editId="170AB191">
          <wp:extent cx="2295525" cy="56612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welled Logo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687" cy="57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40"/>
    <w:multiLevelType w:val="multilevel"/>
    <w:tmpl w:val="C5363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A506B"/>
    <w:multiLevelType w:val="hybridMultilevel"/>
    <w:tmpl w:val="B732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051F6"/>
    <w:multiLevelType w:val="hybridMultilevel"/>
    <w:tmpl w:val="0B04F9FE"/>
    <w:lvl w:ilvl="0" w:tplc="D0BC6C7C">
      <w:numFmt w:val="bullet"/>
      <w:lvlText w:val="-"/>
      <w:lvlJc w:val="left"/>
      <w:pPr>
        <w:ind w:left="2880" w:hanging="360"/>
      </w:pPr>
      <w:rPr>
        <w:rFonts w:ascii="Lato" w:eastAsiaTheme="minorHAnsi" w:hAnsi="Lato"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EE"/>
    <w:rsid w:val="00006BE3"/>
    <w:rsid w:val="000108EE"/>
    <w:rsid w:val="000117EE"/>
    <w:rsid w:val="00033491"/>
    <w:rsid w:val="0009314B"/>
    <w:rsid w:val="0009682F"/>
    <w:rsid w:val="000A5FBC"/>
    <w:rsid w:val="000B08E3"/>
    <w:rsid w:val="000E4B38"/>
    <w:rsid w:val="000E72DA"/>
    <w:rsid w:val="000F1BC9"/>
    <w:rsid w:val="000F696E"/>
    <w:rsid w:val="0010616C"/>
    <w:rsid w:val="0022281B"/>
    <w:rsid w:val="00227ACC"/>
    <w:rsid w:val="00231BA7"/>
    <w:rsid w:val="00270639"/>
    <w:rsid w:val="002778E7"/>
    <w:rsid w:val="00283EE1"/>
    <w:rsid w:val="002A1D1B"/>
    <w:rsid w:val="002B4767"/>
    <w:rsid w:val="002E1C5F"/>
    <w:rsid w:val="002E1D56"/>
    <w:rsid w:val="00337174"/>
    <w:rsid w:val="00343EFF"/>
    <w:rsid w:val="003A0F0E"/>
    <w:rsid w:val="004146D5"/>
    <w:rsid w:val="004431F4"/>
    <w:rsid w:val="00450B33"/>
    <w:rsid w:val="00454328"/>
    <w:rsid w:val="004D14E3"/>
    <w:rsid w:val="00500F53"/>
    <w:rsid w:val="005326C2"/>
    <w:rsid w:val="00547302"/>
    <w:rsid w:val="00560688"/>
    <w:rsid w:val="006327AB"/>
    <w:rsid w:val="00662EC4"/>
    <w:rsid w:val="00686DB7"/>
    <w:rsid w:val="006B1E6D"/>
    <w:rsid w:val="006D7438"/>
    <w:rsid w:val="0070730C"/>
    <w:rsid w:val="00717F73"/>
    <w:rsid w:val="00736634"/>
    <w:rsid w:val="0074542A"/>
    <w:rsid w:val="00766399"/>
    <w:rsid w:val="00794BD2"/>
    <w:rsid w:val="007B4A0F"/>
    <w:rsid w:val="007C02B6"/>
    <w:rsid w:val="007C32DD"/>
    <w:rsid w:val="007F4694"/>
    <w:rsid w:val="007F6417"/>
    <w:rsid w:val="008243A5"/>
    <w:rsid w:val="00855709"/>
    <w:rsid w:val="008608BE"/>
    <w:rsid w:val="008A24EA"/>
    <w:rsid w:val="008D3443"/>
    <w:rsid w:val="008D780F"/>
    <w:rsid w:val="008F60D4"/>
    <w:rsid w:val="009619E7"/>
    <w:rsid w:val="009C21B6"/>
    <w:rsid w:val="009E2329"/>
    <w:rsid w:val="00A033E8"/>
    <w:rsid w:val="00A0666B"/>
    <w:rsid w:val="00A46CEC"/>
    <w:rsid w:val="00A63DAA"/>
    <w:rsid w:val="00AD10FA"/>
    <w:rsid w:val="00AD74E1"/>
    <w:rsid w:val="00AE650E"/>
    <w:rsid w:val="00B16B6C"/>
    <w:rsid w:val="00BA6F94"/>
    <w:rsid w:val="00C34A0F"/>
    <w:rsid w:val="00C5322A"/>
    <w:rsid w:val="00C74B24"/>
    <w:rsid w:val="00C757D1"/>
    <w:rsid w:val="00CA7C3C"/>
    <w:rsid w:val="00CC38D0"/>
    <w:rsid w:val="00D143EB"/>
    <w:rsid w:val="00D40A12"/>
    <w:rsid w:val="00D5256B"/>
    <w:rsid w:val="00DA445C"/>
    <w:rsid w:val="00DB4E51"/>
    <w:rsid w:val="00DD632F"/>
    <w:rsid w:val="00DE34B7"/>
    <w:rsid w:val="00DF2940"/>
    <w:rsid w:val="00E50342"/>
    <w:rsid w:val="00E62DC6"/>
    <w:rsid w:val="00E854FC"/>
    <w:rsid w:val="00E857FC"/>
    <w:rsid w:val="00F001BD"/>
    <w:rsid w:val="00F028C0"/>
    <w:rsid w:val="00F21D2F"/>
    <w:rsid w:val="00F5594B"/>
    <w:rsid w:val="00F938A1"/>
    <w:rsid w:val="00F95C09"/>
    <w:rsid w:val="00FA577B"/>
    <w:rsid w:val="00FC6007"/>
    <w:rsid w:val="00FC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4B22"/>
  <w15:docId w15:val="{E794DD65-B6E9-4CDA-8339-9351CBE8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EE"/>
  </w:style>
  <w:style w:type="paragraph" w:styleId="Footer">
    <w:name w:val="footer"/>
    <w:basedOn w:val="Normal"/>
    <w:link w:val="FooterChar"/>
    <w:uiPriority w:val="99"/>
    <w:unhideWhenUsed/>
    <w:rsid w:val="0001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EE"/>
  </w:style>
  <w:style w:type="paragraph" w:styleId="BalloonText">
    <w:name w:val="Balloon Text"/>
    <w:basedOn w:val="Normal"/>
    <w:link w:val="BalloonTextChar"/>
    <w:uiPriority w:val="99"/>
    <w:semiHidden/>
    <w:unhideWhenUsed/>
    <w:rsid w:val="0001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EE"/>
    <w:rPr>
      <w:rFonts w:ascii="Tahoma" w:hAnsi="Tahoma" w:cs="Tahoma"/>
      <w:sz w:val="16"/>
      <w:szCs w:val="16"/>
    </w:rPr>
  </w:style>
  <w:style w:type="character" w:styleId="Hyperlink">
    <w:name w:val="Hyperlink"/>
    <w:basedOn w:val="DefaultParagraphFont"/>
    <w:uiPriority w:val="99"/>
    <w:unhideWhenUsed/>
    <w:rsid w:val="000108EE"/>
    <w:rPr>
      <w:color w:val="0000FF" w:themeColor="hyperlink"/>
      <w:u w:val="single"/>
    </w:rPr>
  </w:style>
  <w:style w:type="paragraph" w:customStyle="1" w:styleId="BodyA">
    <w:name w:val="Body A"/>
    <w:rsid w:val="000F696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0F696E"/>
  </w:style>
  <w:style w:type="character" w:customStyle="1" w:styleId="Hyperlink1">
    <w:name w:val="Hyperlink.1"/>
    <w:basedOn w:val="None"/>
    <w:rsid w:val="000F696E"/>
    <w:rPr>
      <w:rFonts w:ascii="Arial" w:eastAsia="Arial" w:hAnsi="Arial" w:cs="Arial"/>
      <w:b/>
      <w:bCs/>
      <w:color w:val="0000FF"/>
      <w:sz w:val="20"/>
      <w:szCs w:val="20"/>
      <w:u w:val="single" w:color="0000FF"/>
      <w:lang w:val="it-IT"/>
    </w:rPr>
  </w:style>
  <w:style w:type="character" w:customStyle="1" w:styleId="Hyperlink2">
    <w:name w:val="Hyperlink.2"/>
    <w:basedOn w:val="DefaultParagraphFont"/>
    <w:rsid w:val="000F696E"/>
    <w:rPr>
      <w:rFonts w:ascii="Arial" w:eastAsia="Arial" w:hAnsi="Arial" w:cs="Arial"/>
      <w:b/>
      <w:bCs/>
      <w:color w:val="0000FF"/>
      <w:sz w:val="20"/>
      <w:szCs w:val="20"/>
      <w:u w:val="single" w:color="0000FF"/>
      <w:lang w:val="it-IT"/>
    </w:rPr>
  </w:style>
  <w:style w:type="character" w:customStyle="1" w:styleId="Hyperlink3">
    <w:name w:val="Hyperlink.3"/>
    <w:basedOn w:val="None"/>
    <w:rsid w:val="000F696E"/>
    <w:rPr>
      <w:rFonts w:ascii="Arial" w:eastAsia="Arial" w:hAnsi="Arial" w:cs="Arial"/>
      <w:b/>
      <w:bCs/>
      <w:color w:val="0000FF"/>
      <w:sz w:val="20"/>
      <w:szCs w:val="20"/>
      <w:u w:val="single" w:color="0000FF"/>
      <w:lang w:val="en-US"/>
    </w:rPr>
  </w:style>
  <w:style w:type="paragraph" w:styleId="ListParagraph">
    <w:name w:val="List Paragraph"/>
    <w:basedOn w:val="Normal"/>
    <w:uiPriority w:val="34"/>
    <w:qFormat/>
    <w:rsid w:val="00DB4E51"/>
    <w:pPr>
      <w:ind w:left="720"/>
      <w:contextualSpacing/>
    </w:pPr>
  </w:style>
  <w:style w:type="character" w:customStyle="1" w:styleId="UnresolvedMention1">
    <w:name w:val="Unresolved Mention1"/>
    <w:basedOn w:val="DefaultParagraphFont"/>
    <w:uiPriority w:val="99"/>
    <w:semiHidden/>
    <w:unhideWhenUsed/>
    <w:rsid w:val="00A63DAA"/>
    <w:rPr>
      <w:color w:val="808080"/>
      <w:shd w:val="clear" w:color="auto" w:fill="E6E6E6"/>
    </w:rPr>
  </w:style>
  <w:style w:type="paragraph" w:styleId="NormalWeb">
    <w:name w:val="Normal (Web)"/>
    <w:basedOn w:val="Normal"/>
    <w:uiPriority w:val="99"/>
    <w:semiHidden/>
    <w:unhideWhenUsed/>
    <w:rsid w:val="002B4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641">
      <w:bodyDiv w:val="1"/>
      <w:marLeft w:val="0"/>
      <w:marRight w:val="0"/>
      <w:marTop w:val="0"/>
      <w:marBottom w:val="0"/>
      <w:divBdr>
        <w:top w:val="none" w:sz="0" w:space="0" w:color="auto"/>
        <w:left w:val="none" w:sz="0" w:space="0" w:color="auto"/>
        <w:bottom w:val="none" w:sz="0" w:space="0" w:color="auto"/>
        <w:right w:val="none" w:sz="0" w:space="0" w:color="auto"/>
      </w:divBdr>
    </w:div>
    <w:div w:id="162211211">
      <w:bodyDiv w:val="1"/>
      <w:marLeft w:val="0"/>
      <w:marRight w:val="0"/>
      <w:marTop w:val="0"/>
      <w:marBottom w:val="0"/>
      <w:divBdr>
        <w:top w:val="none" w:sz="0" w:space="0" w:color="auto"/>
        <w:left w:val="none" w:sz="0" w:space="0" w:color="auto"/>
        <w:bottom w:val="none" w:sz="0" w:space="0" w:color="auto"/>
        <w:right w:val="none" w:sz="0" w:space="0" w:color="auto"/>
      </w:divBdr>
    </w:div>
    <w:div w:id="165943357">
      <w:bodyDiv w:val="1"/>
      <w:marLeft w:val="0"/>
      <w:marRight w:val="0"/>
      <w:marTop w:val="0"/>
      <w:marBottom w:val="0"/>
      <w:divBdr>
        <w:top w:val="none" w:sz="0" w:space="0" w:color="auto"/>
        <w:left w:val="none" w:sz="0" w:space="0" w:color="auto"/>
        <w:bottom w:val="none" w:sz="0" w:space="0" w:color="auto"/>
        <w:right w:val="none" w:sz="0" w:space="0" w:color="auto"/>
      </w:divBdr>
    </w:div>
    <w:div w:id="242228676">
      <w:bodyDiv w:val="1"/>
      <w:marLeft w:val="0"/>
      <w:marRight w:val="0"/>
      <w:marTop w:val="0"/>
      <w:marBottom w:val="0"/>
      <w:divBdr>
        <w:top w:val="none" w:sz="0" w:space="0" w:color="auto"/>
        <w:left w:val="none" w:sz="0" w:space="0" w:color="auto"/>
        <w:bottom w:val="none" w:sz="0" w:space="0" w:color="auto"/>
        <w:right w:val="none" w:sz="0" w:space="0" w:color="auto"/>
      </w:divBdr>
    </w:div>
    <w:div w:id="1029381145">
      <w:bodyDiv w:val="1"/>
      <w:marLeft w:val="0"/>
      <w:marRight w:val="0"/>
      <w:marTop w:val="0"/>
      <w:marBottom w:val="0"/>
      <w:divBdr>
        <w:top w:val="none" w:sz="0" w:space="0" w:color="auto"/>
        <w:left w:val="none" w:sz="0" w:space="0" w:color="auto"/>
        <w:bottom w:val="none" w:sz="0" w:space="0" w:color="auto"/>
        <w:right w:val="none" w:sz="0" w:space="0" w:color="auto"/>
      </w:divBdr>
    </w:div>
    <w:div w:id="1101952235">
      <w:bodyDiv w:val="1"/>
      <w:marLeft w:val="0"/>
      <w:marRight w:val="0"/>
      <w:marTop w:val="0"/>
      <w:marBottom w:val="0"/>
      <w:divBdr>
        <w:top w:val="none" w:sz="0" w:space="0" w:color="auto"/>
        <w:left w:val="none" w:sz="0" w:space="0" w:color="auto"/>
        <w:bottom w:val="none" w:sz="0" w:space="0" w:color="auto"/>
        <w:right w:val="none" w:sz="0" w:space="0" w:color="auto"/>
      </w:divBdr>
    </w:div>
    <w:div w:id="1397894884">
      <w:bodyDiv w:val="1"/>
      <w:marLeft w:val="0"/>
      <w:marRight w:val="0"/>
      <w:marTop w:val="0"/>
      <w:marBottom w:val="0"/>
      <w:divBdr>
        <w:top w:val="none" w:sz="0" w:space="0" w:color="auto"/>
        <w:left w:val="none" w:sz="0" w:space="0" w:color="auto"/>
        <w:bottom w:val="none" w:sz="0" w:space="0" w:color="auto"/>
        <w:right w:val="none" w:sz="0" w:space="0" w:color="auto"/>
      </w:divBdr>
    </w:div>
    <w:div w:id="16393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diligentcomms.com" TargetMode="External"/><Relationship Id="rId3" Type="http://schemas.openxmlformats.org/officeDocument/2006/relationships/settings" Target="settings.xml"/><Relationship Id="rId7" Type="http://schemas.openxmlformats.org/officeDocument/2006/relationships/hyperlink" Target="http://www.ukinb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Chadwick</dc:creator>
  <cp:lastModifiedBy>susan</cp:lastModifiedBy>
  <cp:revision>2</cp:revision>
  <cp:lastPrinted>2017-02-14T12:07:00Z</cp:lastPrinted>
  <dcterms:created xsi:type="dcterms:W3CDTF">2020-02-10T15:59:00Z</dcterms:created>
  <dcterms:modified xsi:type="dcterms:W3CDTF">2020-02-10T15:59:00Z</dcterms:modified>
</cp:coreProperties>
</file>